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September 2026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Labor Day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0" w:hRule="atLeast"/>
        </w:trPr>
        <w:tc>
          <w:tcPr>
            <w:tcW w:w="1000" w:type="dxa"/>
            <w:tcBorders>
              <w:bottom w:val="single" w:sz="1" w:color="000000"/>
            </w:tcBorders>
            <w:gridSpan w:val="7"/>
            <w:vMerge w:val="restart"/>
          </w:tcPr>
          <w:p>
            <w:pPr>
              <w:jc w:val="left"/>
              <w:spacing w:before="40" w:after="0"/>
            </w:pPr>
            <w:r>
              <w:rPr>
                <w:b w:val="1"/>
                <w:bCs w:val="1"/>
              </w:rPr>
              <w:t xml:space="preserve">Notes:</w:t>
            </w:r>
          </w:p>
        </w:tc>
      </w:tr>
      <w:tr>
        <w:trPr>
          <w:trHeight w:val="300" w:hRule="atLeast"/>
        </w:trPr>
        <w:tc>
          <w:tcPr>
            <w:tcW w:w="1000" w:type="dxa"/>
            <w:tcBorders>
              <w:bottom w:val="single" w:sz="1" w:color="000000"/>
            </w:tcBorders>
            <w:gridSpan w:val="7"/>
            <w:vMerge w:val="restart"/>
          </w:tcPr>
          <w:p>
            <w:pPr>
              <w:jc w:val="left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0" w:hRule="atLeast"/>
        </w:trPr>
        <w:tc>
          <w:tcPr>
            <w:tcW w:w="1000" w:type="dxa"/>
            <w:tcBorders>
              <w:bottom w:val="single" w:sz="1" w:color="000000"/>
            </w:tcBorders>
            <w:gridSpan w:val="7"/>
            <w:vMerge w:val="restart"/>
          </w:tcPr>
          <w:p>
            <w:pPr>
              <w:jc w:val="left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0" w:hRule="atLeast"/>
        </w:trPr>
        <w:tc>
          <w:tcPr>
            <w:tcW w:w="1000" w:type="dxa"/>
            <w:tcBorders>
              <w:bottom w:val="single" w:sz="1" w:color="000000"/>
            </w:tcBorders>
            <w:gridSpan w:val="7"/>
            <w:vMerge w:val="restart"/>
          </w:tcPr>
          <w:p>
            <w:pPr>
              <w:jc w:val="left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0" w:hRule="atLeast"/>
        </w:trPr>
        <w:tc>
          <w:tcPr>
            <w:tcW w:w="1000" w:type="dxa"/>
            <w:tcBorders>
              <w:bottom w:val="single" w:sz="1" w:color="000000"/>
            </w:tcBorders>
            <w:gridSpan w:val="7"/>
            <w:vMerge w:val="restart"/>
          </w:tcPr>
          <w:p>
            <w:pPr>
              <w:jc w:val="left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CalendarJanuary.Com</w:t>
      </w:r>
    </w:p>
    <w:sectPr>
      <w:pgSz w:orient="landscape" w:w="15840" w:h="12240"/>
      <w:pgMar w:top="8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CalendarJanuary.Com</dc:creator>
  <dc:title>september 2026 printable monthly calendar</dc:title>
  <dc:description>Download more at CalendarJanuary.Com</dc:description>
  <dc:subject/>
  <cp:keywords>september 2026 printable monthly calendar</cp:keywords>
  <cp:category/>
  <cp:lastModifiedBy>CalendarJanuary.Com</cp:lastModifiedBy>
  <dcterms:created xsi:type="dcterms:W3CDTF">2025-09-14T12:26:23+02:00</dcterms:created>
  <dcterms:modified xsi:type="dcterms:W3CDTF">2025-09-14T12:26:23+02:00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